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62" w:rsidRDefault="00107762" w:rsidP="00107762">
      <w:pPr>
        <w:spacing w:after="0" w:line="240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107762">
        <w:rPr>
          <w:rFonts w:ascii="Helvetica" w:hAnsi="Helvetica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6096000" cy="863600"/>
            <wp:effectExtent l="0" t="0" r="0" b="0"/>
            <wp:docPr id="1" name="Immagine 1" descr="C:\Users\Tecnico\Documents\materiali PCTO 21-22\Immagine 2021-12-12 19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ico\Documents\materiali PCTO 21-22\Immagine 2021-12-12 1913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62" w:rsidRDefault="00107762" w:rsidP="00107762">
      <w:pPr>
        <w:spacing w:after="0" w:line="24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:rsidR="00107762" w:rsidRDefault="00107762" w:rsidP="00107762">
      <w:pPr>
        <w:spacing w:after="0" w:line="240" w:lineRule="auto"/>
        <w:jc w:val="center"/>
        <w:rPr>
          <w:rFonts w:ascii="Helvetica" w:hAnsi="Helvetica"/>
          <w:b/>
          <w:bCs/>
          <w:sz w:val="24"/>
          <w:szCs w:val="24"/>
        </w:rPr>
      </w:pPr>
      <w:bookmarkStart w:id="0" w:name="_GoBack"/>
      <w:bookmarkEnd w:id="0"/>
    </w:p>
    <w:p w:rsidR="00107762" w:rsidRDefault="00107762" w:rsidP="00107762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:rsidR="00107762" w:rsidRPr="00107762" w:rsidRDefault="00107762" w:rsidP="00107762">
      <w:pPr>
        <w:spacing w:after="0" w:line="240" w:lineRule="auto"/>
        <w:jc w:val="center"/>
        <w:rPr>
          <w:rFonts w:ascii="Arial" w:eastAsia="Helvetica" w:hAnsi="Arial" w:cs="Arial"/>
          <w:b/>
          <w:bCs/>
        </w:rPr>
      </w:pPr>
      <w:r w:rsidRPr="00107762">
        <w:rPr>
          <w:rFonts w:ascii="Arial" w:hAnsi="Arial" w:cs="Arial"/>
          <w:b/>
          <w:bCs/>
        </w:rPr>
        <w:t>VALUTAZIONE DEI RISCHI PCTO</w:t>
      </w:r>
    </w:p>
    <w:p w:rsidR="00107762" w:rsidRPr="00107762" w:rsidRDefault="00107762" w:rsidP="00107762">
      <w:pPr>
        <w:spacing w:after="0" w:line="240" w:lineRule="auto"/>
        <w:jc w:val="center"/>
        <w:rPr>
          <w:rFonts w:ascii="Arial" w:eastAsia="Helvetica" w:hAnsi="Arial" w:cs="Arial"/>
          <w:b/>
          <w:bCs/>
        </w:rPr>
      </w:pPr>
      <w:r w:rsidRPr="00107762">
        <w:rPr>
          <w:rFonts w:ascii="Arial" w:hAnsi="Arial" w:cs="Arial"/>
          <w:b/>
          <w:bCs/>
        </w:rPr>
        <w:t>PERCORSI PER LE COMPETENZE TRASVERSALI E PER L’ORIENTAMENTO</w:t>
      </w:r>
    </w:p>
    <w:p w:rsidR="00107762" w:rsidRPr="00107762" w:rsidRDefault="00107762" w:rsidP="00107762">
      <w:pPr>
        <w:spacing w:after="0" w:line="240" w:lineRule="auto"/>
        <w:rPr>
          <w:rFonts w:ascii="Arial" w:eastAsia="Helvetica" w:hAnsi="Arial" w:cs="Arial"/>
        </w:rPr>
      </w:pPr>
    </w:p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2"/>
        <w:gridCol w:w="6976"/>
      </w:tblGrid>
      <w:tr w:rsidR="00107762" w:rsidRPr="00107762" w:rsidTr="007007A7">
        <w:trPr>
          <w:trHeight w:val="410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/>
                <w:bCs/>
                <w:sz w:val="22"/>
                <w:szCs w:val="22"/>
              </w:rPr>
              <w:t>DATI RIFERITI ALL’AZIENDA</w:t>
            </w: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INDIRIZZO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REFERENTE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RSPP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TEL.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SETTORE DI ATTIVITA’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N. DI LAVORATORI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TUTOR AZIENDALE E RUOLO PROFESSIONALE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  <w:b/>
          <w:bCs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7"/>
        <w:gridCol w:w="4853"/>
        <w:gridCol w:w="1440"/>
        <w:gridCol w:w="658"/>
      </w:tblGrid>
      <w:tr w:rsidR="00107762" w:rsidRPr="00107762" w:rsidTr="007007A7">
        <w:trPr>
          <w:trHeight w:val="410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/>
                <w:bCs/>
                <w:sz w:val="22"/>
                <w:szCs w:val="22"/>
              </w:rPr>
              <w:t>DARI RIFERITI ALL’ATTIVITA’ DELL’ALLIEVO</w:t>
            </w:r>
          </w:p>
        </w:tc>
      </w:tr>
      <w:tr w:rsidR="00107762" w:rsidRPr="00107762" w:rsidTr="007007A7">
        <w:trPr>
          <w:trHeight w:val="41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ORARIO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LUOGO DI SVOLGIMENTO</w:t>
            </w:r>
          </w:p>
        </w:tc>
      </w:tr>
      <w:tr w:rsidR="00107762" w:rsidRPr="00107762" w:rsidTr="007007A7">
        <w:trPr>
          <w:trHeight w:val="4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MANSIONI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10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LA MANSIONE PREVEDE L’UTILIZZO DI:</w:t>
            </w:r>
          </w:p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MACCHINE</w:t>
            </w:r>
          </w:p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ATTREZZATURE</w:t>
            </w: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lastRenderedPageBreak/>
              <w:t>SOSTANZE (SPECIFICARE)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762" w:rsidRPr="00107762" w:rsidTr="007007A7">
        <w:trPr>
          <w:trHeight w:val="410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tabs>
                <w:tab w:val="center" w:pos="4781"/>
              </w:tabs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/>
                <w:bCs/>
                <w:sz w:val="22"/>
                <w:szCs w:val="22"/>
              </w:rPr>
              <w:t>INFORMAZIONI RIFERITE ALLA SICUREZZA</w:t>
            </w:r>
            <w:r w:rsidRPr="0010776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107762" w:rsidRPr="00107762" w:rsidTr="007007A7">
        <w:trPr>
          <w:trHeight w:val="4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E’ CONSENTITO UN SOPRALLUOGO IN AZIENDA DA PARTE DEL TUTOR SCOLASTICO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62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07762" w:rsidRPr="00107762" w:rsidTr="007007A7">
        <w:trPr>
          <w:trHeight w:val="6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IL TUOR AZIENDALE HA RICEVUTO UNA FORMAZIONE SPECIFICA PER SVOLGERE QUESTO RUOLO?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62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07762" w:rsidRPr="00107762" w:rsidTr="007007A7">
        <w:trPr>
          <w:trHeight w:val="6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IL TUTOR AZIENDALE HA RICEVUTO UNA FORMAZIONE IN MATERIA DI SICUREZZA SUL LAVORO?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62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07762" w:rsidRPr="00107762" w:rsidTr="007007A7">
        <w:trPr>
          <w:trHeight w:val="6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IL DVR DELL’AZIENDA HA PRESO IN CONSIDERAZIONE EVENTUALI RISCHI A CARICO DI ALLIEVI IN STAGE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62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07762" w:rsidRPr="00107762" w:rsidTr="007007A7">
        <w:trPr>
          <w:trHeight w:val="43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E’ PREVISTA LA SORVEGLIANZA SANITARIA PER LA MANSIONE ASSEGNATA ALL’ALLIEVO?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62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107762" w:rsidRPr="00107762" w:rsidTr="007007A7">
        <w:trPr>
          <w:trHeight w:val="43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bCs/>
                <w:sz w:val="22"/>
                <w:szCs w:val="22"/>
              </w:rPr>
              <w:t>VENGONO FORNITI I DPI, SE PREVISTI,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PER LA MANSIONE ASSEGN</w:t>
            </w:r>
            <w:r w:rsidRPr="00107762">
              <w:rPr>
                <w:rFonts w:ascii="Arial" w:hAnsi="Arial" w:cs="Arial"/>
                <w:bCs/>
                <w:sz w:val="22"/>
                <w:szCs w:val="22"/>
              </w:rPr>
              <w:t>ATA ALL’ALLIEVO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762" w:rsidRPr="00107762" w:rsidRDefault="00107762" w:rsidP="007007A7">
            <w:pPr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</w:p>
          <w:p w:rsidR="00107762" w:rsidRPr="00107762" w:rsidRDefault="00107762" w:rsidP="007007A7">
            <w:pPr>
              <w:rPr>
                <w:rFonts w:ascii="Arial" w:hAnsi="Arial" w:cs="Arial"/>
                <w:sz w:val="22"/>
                <w:szCs w:val="22"/>
              </w:rPr>
            </w:pPr>
            <w:r w:rsidRPr="00107762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62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10776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</w:rPr>
      </w:pPr>
    </w:p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</w:rPr>
      </w:pPr>
    </w:p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</w:rPr>
      </w:pPr>
    </w:p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</w:rPr>
      </w:pPr>
      <w:r w:rsidRPr="00107762">
        <w:rPr>
          <w:rFonts w:ascii="Arial" w:hAnsi="Arial" w:cs="Arial"/>
        </w:rPr>
        <w:t>Data ................................................</w:t>
      </w:r>
    </w:p>
    <w:p w:rsidR="00107762" w:rsidRPr="00107762" w:rsidRDefault="00107762" w:rsidP="00107762">
      <w:pPr>
        <w:spacing w:after="0" w:line="240" w:lineRule="auto"/>
        <w:rPr>
          <w:rFonts w:ascii="Arial" w:eastAsia="Times" w:hAnsi="Arial" w:cs="Arial"/>
        </w:rPr>
      </w:pPr>
    </w:p>
    <w:p w:rsidR="00107762" w:rsidRPr="00107762" w:rsidRDefault="00107762" w:rsidP="00107762">
      <w:pPr>
        <w:spacing w:after="0" w:line="240" w:lineRule="auto"/>
        <w:rPr>
          <w:rFonts w:ascii="Arial" w:hAnsi="Arial" w:cs="Arial"/>
        </w:rPr>
      </w:pPr>
    </w:p>
    <w:p w:rsidR="00107762" w:rsidRPr="00107762" w:rsidRDefault="00107762" w:rsidP="00107762">
      <w:pPr>
        <w:spacing w:after="0" w:line="240" w:lineRule="auto"/>
        <w:rPr>
          <w:rFonts w:ascii="Arial" w:hAnsi="Arial" w:cs="Arial"/>
        </w:rPr>
      </w:pPr>
      <w:r w:rsidRPr="00107762">
        <w:rPr>
          <w:rFonts w:ascii="Arial" w:hAnsi="Arial" w:cs="Arial"/>
        </w:rPr>
        <w:t>Firma referente .....................................................</w:t>
      </w:r>
    </w:p>
    <w:p w:rsidR="001471C2" w:rsidRPr="00107762" w:rsidRDefault="001471C2">
      <w:pPr>
        <w:rPr>
          <w:rFonts w:ascii="Arial" w:hAnsi="Arial" w:cs="Arial"/>
        </w:rPr>
      </w:pPr>
    </w:p>
    <w:sectPr w:rsidR="001471C2" w:rsidRPr="0010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2"/>
    <w:rsid w:val="00107762"/>
    <w:rsid w:val="001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35C5"/>
  <w15:chartTrackingRefBased/>
  <w15:docId w15:val="{3AC078CD-2AAB-4762-AA50-F00AFCEA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7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1</cp:revision>
  <dcterms:created xsi:type="dcterms:W3CDTF">2021-12-13T15:33:00Z</dcterms:created>
  <dcterms:modified xsi:type="dcterms:W3CDTF">2021-12-13T15:38:00Z</dcterms:modified>
</cp:coreProperties>
</file>